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36" w:rsidRPr="00232436" w:rsidRDefault="00FD3760" w:rsidP="002324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436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родителей. </w:t>
      </w:r>
    </w:p>
    <w:p w:rsidR="00FD3760" w:rsidRPr="00232436" w:rsidRDefault="00FD3760" w:rsidP="002324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436">
        <w:rPr>
          <w:rFonts w:ascii="Times New Roman" w:hAnsi="Times New Roman" w:cs="Times New Roman"/>
          <w:b/>
          <w:bCs/>
          <w:sz w:val="28"/>
          <w:szCs w:val="28"/>
        </w:rPr>
        <w:t xml:space="preserve">«Возраст почемучек» </w:t>
      </w:r>
      <w:r w:rsidR="00232436">
        <w:rPr>
          <w:rFonts w:ascii="Times New Roman" w:hAnsi="Times New Roman" w:cs="Times New Roman"/>
          <w:b/>
          <w:bCs/>
          <w:sz w:val="28"/>
          <w:szCs w:val="28"/>
        </w:rPr>
        <w:t>или в</w:t>
      </w:r>
      <w:r w:rsidRPr="00232436">
        <w:rPr>
          <w:rFonts w:ascii="Times New Roman" w:hAnsi="Times New Roman" w:cs="Times New Roman"/>
          <w:b/>
          <w:bCs/>
          <w:sz w:val="28"/>
          <w:szCs w:val="28"/>
        </w:rPr>
        <w:t>озра</w:t>
      </w:r>
      <w:r w:rsidR="00232436">
        <w:rPr>
          <w:rFonts w:ascii="Times New Roman" w:hAnsi="Times New Roman" w:cs="Times New Roman"/>
          <w:b/>
          <w:bCs/>
          <w:sz w:val="28"/>
          <w:szCs w:val="28"/>
        </w:rPr>
        <w:t>стные особенности детей 4–5 лет</w:t>
      </w:r>
    </w:p>
    <w:p w:rsidR="00FD3760" w:rsidRPr="00232436" w:rsidRDefault="00FD3760" w:rsidP="00232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436">
        <w:rPr>
          <w:rFonts w:ascii="Times New Roman" w:hAnsi="Times New Roman" w:cs="Times New Roman"/>
          <w:sz w:val="28"/>
          <w:szCs w:val="28"/>
        </w:rPr>
        <w:t xml:space="preserve">К четырем годам речь ребенка уже становится для него средством общения, а также средством выражения мыслей ребенка и рассуждения. Это открывает новые возможности, как для познания мира, </w:t>
      </w:r>
      <w:r w:rsidR="00296752" w:rsidRPr="00232436">
        <w:rPr>
          <w:rFonts w:ascii="Times New Roman" w:hAnsi="Times New Roman" w:cs="Times New Roman"/>
          <w:sz w:val="28"/>
          <w:szCs w:val="28"/>
        </w:rPr>
        <w:t>а в</w:t>
      </w:r>
      <w:r w:rsidRPr="00232436">
        <w:rPr>
          <w:rFonts w:ascii="Times New Roman" w:hAnsi="Times New Roman" w:cs="Times New Roman"/>
          <w:sz w:val="28"/>
          <w:szCs w:val="28"/>
        </w:rPr>
        <w:t xml:space="preserve"> первую очередь игры.</w:t>
      </w:r>
    </w:p>
    <w:p w:rsidR="00FD3760" w:rsidRPr="00232436" w:rsidRDefault="00FD3760" w:rsidP="00232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436">
        <w:rPr>
          <w:rFonts w:ascii="Times New Roman" w:hAnsi="Times New Roman" w:cs="Times New Roman"/>
          <w:sz w:val="28"/>
          <w:szCs w:val="28"/>
        </w:rPr>
        <w:t>Четырехлетний ребенок часто задает вопрос «почему?». Ему становятся интересны внутренние связи явлений, и, прежде всего, причинно-следственные отношения.</w:t>
      </w:r>
    </w:p>
    <w:p w:rsidR="00FD3760" w:rsidRPr="00232436" w:rsidRDefault="00FD3760" w:rsidP="00232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436">
        <w:rPr>
          <w:rFonts w:ascii="Times New Roman" w:hAnsi="Times New Roman" w:cs="Times New Roman"/>
          <w:sz w:val="28"/>
          <w:szCs w:val="28"/>
        </w:rPr>
        <w:t xml:space="preserve">Мышление в этом возрасте отличается качественным своеобразием. Ребенок – реалист, для него реально все, что существует. Поэтому ему трудно различать сновидения, фантазии и реальность. </w:t>
      </w:r>
    </w:p>
    <w:p w:rsidR="00FD3760" w:rsidRPr="00232436" w:rsidRDefault="00FD3760" w:rsidP="002324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436">
        <w:rPr>
          <w:rFonts w:ascii="Times New Roman" w:hAnsi="Times New Roman" w:cs="Times New Roman"/>
          <w:b/>
          <w:bCs/>
          <w:sz w:val="28"/>
          <w:szCs w:val="28"/>
        </w:rPr>
        <w:t>Речь начинает выполнять контролирующую функцию</w:t>
      </w:r>
    </w:p>
    <w:p w:rsidR="00FD3760" w:rsidRPr="00232436" w:rsidRDefault="00FD3760" w:rsidP="00232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436">
        <w:rPr>
          <w:rFonts w:ascii="Times New Roman" w:hAnsi="Times New Roman" w:cs="Times New Roman"/>
          <w:sz w:val="28"/>
          <w:szCs w:val="28"/>
        </w:rPr>
        <w:t xml:space="preserve">В этом возрасте дети обожают сказки. </w:t>
      </w:r>
      <w:r w:rsidR="00296752" w:rsidRPr="00232436">
        <w:rPr>
          <w:rFonts w:ascii="Times New Roman" w:hAnsi="Times New Roman" w:cs="Times New Roman"/>
          <w:sz w:val="28"/>
          <w:szCs w:val="28"/>
        </w:rPr>
        <w:t xml:space="preserve">В </w:t>
      </w:r>
      <w:r w:rsidRPr="00232436">
        <w:rPr>
          <w:rFonts w:ascii="Times New Roman" w:hAnsi="Times New Roman" w:cs="Times New Roman"/>
          <w:sz w:val="28"/>
          <w:szCs w:val="28"/>
        </w:rPr>
        <w:t>сказках даны представления о добре и зле</w:t>
      </w:r>
      <w:r w:rsidR="00235537" w:rsidRPr="00232436">
        <w:rPr>
          <w:rFonts w:ascii="Times New Roman" w:hAnsi="Times New Roman" w:cs="Times New Roman"/>
          <w:sz w:val="28"/>
          <w:szCs w:val="28"/>
        </w:rPr>
        <w:t>, т</w:t>
      </w:r>
      <w:r w:rsidR="00296752" w:rsidRPr="00232436">
        <w:rPr>
          <w:rFonts w:ascii="Times New Roman" w:hAnsi="Times New Roman" w:cs="Times New Roman"/>
          <w:sz w:val="28"/>
          <w:szCs w:val="28"/>
        </w:rPr>
        <w:t>ак</w:t>
      </w:r>
      <w:r w:rsidRPr="00232436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296752" w:rsidRPr="00232436">
        <w:rPr>
          <w:rFonts w:ascii="Times New Roman" w:hAnsi="Times New Roman" w:cs="Times New Roman"/>
          <w:sz w:val="28"/>
          <w:szCs w:val="28"/>
        </w:rPr>
        <w:t xml:space="preserve">ок может </w:t>
      </w:r>
      <w:r w:rsidRPr="00232436">
        <w:rPr>
          <w:rFonts w:ascii="Times New Roman" w:hAnsi="Times New Roman" w:cs="Times New Roman"/>
          <w:sz w:val="28"/>
          <w:szCs w:val="28"/>
        </w:rPr>
        <w:t>оценивать разные поступки.</w:t>
      </w:r>
    </w:p>
    <w:p w:rsidR="00FD3760" w:rsidRPr="00232436" w:rsidRDefault="00FD3760" w:rsidP="00232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436">
        <w:rPr>
          <w:rFonts w:ascii="Times New Roman" w:hAnsi="Times New Roman" w:cs="Times New Roman"/>
          <w:sz w:val="28"/>
          <w:szCs w:val="28"/>
        </w:rPr>
        <w:t xml:space="preserve">Сверстник становится интересен как партнер по играм. Ребенок страдает, если никто не хочет с ним играть. Формирование социального статуса каждого ребенка во многом определяется тем, какие оценки ему дают родители и воспитатели. Дети играют небольшими компаниями от двух до пяти человек, которые иногда становятся постоянными по составу. Таким образом, появляются первые друзья — те дети, с которыми у ребенка лучше всего налаживается взаимопонимание, и </w:t>
      </w:r>
      <w:proofErr w:type="gramStart"/>
      <w:r w:rsidRPr="002324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2436">
        <w:rPr>
          <w:rFonts w:ascii="Times New Roman" w:hAnsi="Times New Roman" w:cs="Times New Roman"/>
          <w:sz w:val="28"/>
          <w:szCs w:val="28"/>
        </w:rPr>
        <w:t xml:space="preserve"> которыми он охотнее играет.</w:t>
      </w:r>
    </w:p>
    <w:p w:rsidR="00FD3760" w:rsidRPr="00232436" w:rsidRDefault="00FD3760" w:rsidP="00232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436">
        <w:rPr>
          <w:rFonts w:ascii="Times New Roman" w:hAnsi="Times New Roman" w:cs="Times New Roman"/>
          <w:sz w:val="28"/>
          <w:szCs w:val="28"/>
        </w:rPr>
        <w:t>Недостатки воспитания к этому возрасту начинают оформляться в устойчивые неприятные черты характера ребенка. Важно воспринимать эти черты именно как следствие неправильного воспитания. Мягко и деликатно корректируйте неприятные проявления. Учитывайте индивидуальные особенности, темперамент и принимайте каждого ребенка независимо от его поведения. Оценивайте отдельные поступки, а не личность в целом.</w:t>
      </w:r>
    </w:p>
    <w:p w:rsidR="00FD3760" w:rsidRPr="00232436" w:rsidRDefault="00FD3760" w:rsidP="00232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436">
        <w:rPr>
          <w:rFonts w:ascii="Times New Roman" w:hAnsi="Times New Roman" w:cs="Times New Roman"/>
          <w:sz w:val="28"/>
          <w:szCs w:val="28"/>
        </w:rPr>
        <w:t>В этом возрасте ребенок слушает мнение других людей. Оценивает других на основе оценок старших и своего отношения к оценкам («</w:t>
      </w:r>
      <w:proofErr w:type="gramStart"/>
      <w:r w:rsidRPr="00232436"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 w:rsidRPr="00232436">
        <w:rPr>
          <w:rFonts w:ascii="Times New Roman" w:hAnsi="Times New Roman" w:cs="Times New Roman"/>
          <w:sz w:val="28"/>
          <w:szCs w:val="28"/>
        </w:rPr>
        <w:t xml:space="preserve"> всегда поступает правильно, а плохой – плохо»).</w:t>
      </w:r>
    </w:p>
    <w:p w:rsidR="00FD3760" w:rsidRPr="00232436" w:rsidRDefault="00FD3760" w:rsidP="00232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436">
        <w:rPr>
          <w:rFonts w:ascii="Times New Roman" w:hAnsi="Times New Roman" w:cs="Times New Roman"/>
          <w:sz w:val="28"/>
          <w:szCs w:val="28"/>
        </w:rPr>
        <w:t xml:space="preserve">Ему становится понятен смысл рассуждения: «Если я сделаю плохо другому, то будет грустно и неприятно ему и мне; если я поступлю хорошо – нам обоим будет радостно». </w:t>
      </w:r>
    </w:p>
    <w:p w:rsidR="00FD3760" w:rsidRPr="00232436" w:rsidRDefault="00FD3760" w:rsidP="00232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436">
        <w:rPr>
          <w:rFonts w:ascii="Times New Roman" w:hAnsi="Times New Roman" w:cs="Times New Roman"/>
          <w:sz w:val="28"/>
          <w:szCs w:val="28"/>
        </w:rPr>
        <w:t xml:space="preserve">В 4-5 лет начинает формироваться чувство долга. </w:t>
      </w:r>
      <w:r w:rsidR="00296752" w:rsidRPr="00232436">
        <w:rPr>
          <w:rFonts w:ascii="Times New Roman" w:hAnsi="Times New Roman" w:cs="Times New Roman"/>
          <w:sz w:val="28"/>
          <w:szCs w:val="28"/>
        </w:rPr>
        <w:t>Ф</w:t>
      </w:r>
      <w:r w:rsidRPr="00232436">
        <w:rPr>
          <w:rFonts w:ascii="Times New Roman" w:hAnsi="Times New Roman" w:cs="Times New Roman"/>
          <w:sz w:val="28"/>
          <w:szCs w:val="28"/>
        </w:rPr>
        <w:t>ормированию чувства долга способствует переключение с интересной игры на обязательное дело. Это требует специальной подготовки. Взрослый должен объяснить, почему и что «мы сейчас должны».</w:t>
      </w:r>
    </w:p>
    <w:p w:rsidR="00FD3760" w:rsidRPr="00232436" w:rsidRDefault="00FD3760" w:rsidP="002324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436">
        <w:rPr>
          <w:rFonts w:ascii="Times New Roman" w:hAnsi="Times New Roman" w:cs="Times New Roman"/>
          <w:b/>
          <w:bCs/>
          <w:sz w:val="28"/>
          <w:szCs w:val="28"/>
        </w:rPr>
        <w:t>Цели и задачи для взрослых</w:t>
      </w:r>
    </w:p>
    <w:p w:rsidR="00FD3760" w:rsidRPr="00232436" w:rsidRDefault="00FD3760" w:rsidP="0023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36">
        <w:rPr>
          <w:rFonts w:ascii="Times New Roman" w:hAnsi="Times New Roman" w:cs="Times New Roman"/>
          <w:sz w:val="28"/>
          <w:szCs w:val="28"/>
        </w:rPr>
        <w:t>1. Создавать условия для развития творческого воображения.</w:t>
      </w:r>
    </w:p>
    <w:p w:rsidR="00FD3760" w:rsidRPr="00232436" w:rsidRDefault="00FD3760" w:rsidP="0023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36">
        <w:rPr>
          <w:rFonts w:ascii="Times New Roman" w:hAnsi="Times New Roman" w:cs="Times New Roman"/>
          <w:sz w:val="28"/>
          <w:szCs w:val="28"/>
        </w:rPr>
        <w:t>2. Продолжать формировать умение подчинять свои действия правилам, усложняя деятельность через увеличение количества правил.</w:t>
      </w:r>
    </w:p>
    <w:p w:rsidR="00FD3760" w:rsidRPr="00232436" w:rsidRDefault="00FD3760" w:rsidP="0023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36">
        <w:rPr>
          <w:rFonts w:ascii="Times New Roman" w:hAnsi="Times New Roman" w:cs="Times New Roman"/>
          <w:sz w:val="28"/>
          <w:szCs w:val="28"/>
        </w:rPr>
        <w:t xml:space="preserve">3. Создавать условия </w:t>
      </w:r>
      <w:proofErr w:type="gramStart"/>
      <w:r w:rsidRPr="0023243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2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436">
        <w:rPr>
          <w:rFonts w:ascii="Times New Roman" w:hAnsi="Times New Roman" w:cs="Times New Roman"/>
          <w:sz w:val="28"/>
          <w:szCs w:val="28"/>
        </w:rPr>
        <w:t>проявление</w:t>
      </w:r>
      <w:proofErr w:type="gramEnd"/>
      <w:r w:rsidRPr="00232436">
        <w:rPr>
          <w:rFonts w:ascii="Times New Roman" w:hAnsi="Times New Roman" w:cs="Times New Roman"/>
          <w:sz w:val="28"/>
          <w:szCs w:val="28"/>
        </w:rPr>
        <w:t xml:space="preserve"> познавательной активности.</w:t>
      </w:r>
    </w:p>
    <w:p w:rsidR="00FD3760" w:rsidRPr="00232436" w:rsidRDefault="00FD3760" w:rsidP="0023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36">
        <w:rPr>
          <w:rFonts w:ascii="Times New Roman" w:hAnsi="Times New Roman" w:cs="Times New Roman"/>
          <w:sz w:val="28"/>
          <w:szCs w:val="28"/>
        </w:rPr>
        <w:t>4. Способствовать проявлению эмоциональной отзывчивости.</w:t>
      </w:r>
    </w:p>
    <w:p w:rsidR="00FD3760" w:rsidRPr="00232436" w:rsidRDefault="00FD3760" w:rsidP="0023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36">
        <w:rPr>
          <w:rFonts w:ascii="Times New Roman" w:hAnsi="Times New Roman" w:cs="Times New Roman"/>
          <w:sz w:val="28"/>
          <w:szCs w:val="28"/>
        </w:rPr>
        <w:t xml:space="preserve">5. Создавать условия для перехода детей от соучастия </w:t>
      </w:r>
      <w:proofErr w:type="gramStart"/>
      <w:r w:rsidRPr="0023243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D3760" w:rsidRPr="00232436" w:rsidRDefault="00FD3760" w:rsidP="0023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36">
        <w:rPr>
          <w:rFonts w:ascii="Times New Roman" w:hAnsi="Times New Roman" w:cs="Times New Roman"/>
          <w:sz w:val="28"/>
          <w:szCs w:val="28"/>
        </w:rPr>
        <w:lastRenderedPageBreak/>
        <w:t>сотрудничеству в разных видах деятельности.</w:t>
      </w:r>
    </w:p>
    <w:p w:rsidR="00B24D9A" w:rsidRPr="00232436" w:rsidRDefault="00B24D9A" w:rsidP="0023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436" w:rsidRPr="00232436" w:rsidRDefault="00232436" w:rsidP="0023243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2436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296752" w:rsidRPr="00232436" w:rsidRDefault="00232436" w:rsidP="0023243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243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B24D9A" w:rsidRPr="00232436">
        <w:rPr>
          <w:rFonts w:ascii="Times New Roman" w:hAnsi="Times New Roman" w:cs="Times New Roman"/>
          <w:i/>
          <w:sz w:val="28"/>
          <w:szCs w:val="28"/>
        </w:rPr>
        <w:t xml:space="preserve"> Ефремова И.Л.</w:t>
      </w:r>
    </w:p>
    <w:p w:rsidR="00296752" w:rsidRPr="00232436" w:rsidRDefault="00296752" w:rsidP="0023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52" w:rsidRPr="00232436" w:rsidRDefault="00296752" w:rsidP="0023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52" w:rsidRPr="00232436" w:rsidRDefault="00296752" w:rsidP="0023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52" w:rsidRPr="00232436" w:rsidRDefault="00296752" w:rsidP="0023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52" w:rsidRPr="00232436" w:rsidRDefault="00296752" w:rsidP="0023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52" w:rsidRPr="00232436" w:rsidRDefault="00296752" w:rsidP="0023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52" w:rsidRPr="00232436" w:rsidRDefault="00296752" w:rsidP="0023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52" w:rsidRPr="00232436" w:rsidRDefault="00296752" w:rsidP="0023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52" w:rsidRPr="00232436" w:rsidRDefault="00296752" w:rsidP="0023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52" w:rsidRPr="00232436" w:rsidRDefault="00296752" w:rsidP="0023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6752" w:rsidRPr="00232436" w:rsidSect="004D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0683"/>
    <w:rsid w:val="00097DEB"/>
    <w:rsid w:val="00232436"/>
    <w:rsid w:val="00235537"/>
    <w:rsid w:val="00296752"/>
    <w:rsid w:val="002B0683"/>
    <w:rsid w:val="004D11CA"/>
    <w:rsid w:val="00502671"/>
    <w:rsid w:val="00B24D9A"/>
    <w:rsid w:val="00FD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5</cp:lastModifiedBy>
  <cp:revision>6</cp:revision>
  <dcterms:created xsi:type="dcterms:W3CDTF">2020-11-29T13:46:00Z</dcterms:created>
  <dcterms:modified xsi:type="dcterms:W3CDTF">2020-11-29T18:26:00Z</dcterms:modified>
</cp:coreProperties>
</file>