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4E" w:rsidRPr="00A564F1" w:rsidRDefault="0034204E" w:rsidP="003420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111111"/>
          <w:sz w:val="36"/>
          <w:szCs w:val="36"/>
          <w:bdr w:val="none" w:sz="0" w:space="0" w:color="auto" w:frame="1"/>
        </w:rPr>
      </w:pPr>
      <w:r w:rsidRPr="00A564F1">
        <w:rPr>
          <w:b/>
          <w:i/>
          <w:iCs/>
          <w:color w:val="111111"/>
          <w:sz w:val="36"/>
          <w:szCs w:val="36"/>
          <w:bdr w:val="none" w:sz="0" w:space="0" w:color="auto" w:frame="1"/>
        </w:rPr>
        <w:t>Консультация для родителей</w:t>
      </w:r>
    </w:p>
    <w:p w:rsidR="0034204E" w:rsidRPr="0034204E" w:rsidRDefault="0034204E" w:rsidP="003420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6"/>
          <w:szCs w:val="36"/>
          <w:bdr w:val="none" w:sz="0" w:space="0" w:color="auto" w:frame="1"/>
        </w:rPr>
      </w:pPr>
      <w:r w:rsidRPr="0034204E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4C1EF1">
        <w:rPr>
          <w:b/>
          <w:bCs/>
          <w:i/>
          <w:color w:val="000000"/>
          <w:sz w:val="36"/>
          <w:szCs w:val="36"/>
          <w:shd w:val="clear" w:color="auto" w:fill="FFFFFF"/>
        </w:rPr>
        <w:t>Поликультурное воспитание дошкольников</w:t>
      </w:r>
      <w:r w:rsidRPr="0034204E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34204E" w:rsidRPr="0034204E" w:rsidRDefault="0034204E" w:rsidP="003420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6"/>
          <w:szCs w:val="36"/>
          <w:bdr w:val="none" w:sz="0" w:space="0" w:color="auto" w:frame="1"/>
        </w:rPr>
      </w:pPr>
    </w:p>
    <w:p w:rsidR="0034204E" w:rsidRPr="00D30213" w:rsidRDefault="004C1EF1" w:rsidP="003420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34204E" w:rsidRPr="00D30213">
        <w:rPr>
          <w:bCs/>
          <w:color w:val="000000"/>
          <w:sz w:val="28"/>
          <w:szCs w:val="28"/>
        </w:rPr>
        <w:t xml:space="preserve">Поликультурное воспитание дошкольника – это воспитание ребенка на культуре народов региона, где проживает малыш, с приоритетом для </w:t>
      </w:r>
      <w:r w:rsidR="00E462AD">
        <w:rPr>
          <w:bCs/>
          <w:color w:val="000000"/>
          <w:sz w:val="28"/>
          <w:szCs w:val="28"/>
        </w:rPr>
        <w:t>н</w:t>
      </w:r>
      <w:r w:rsidR="0034204E" w:rsidRPr="00D30213">
        <w:rPr>
          <w:bCs/>
          <w:color w:val="000000"/>
          <w:sz w:val="28"/>
          <w:szCs w:val="28"/>
        </w:rPr>
        <w:t>его культуры его национальности.</w:t>
      </w:r>
    </w:p>
    <w:p w:rsidR="0034204E" w:rsidRPr="00D30213" w:rsidRDefault="0034204E" w:rsidP="003420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213">
        <w:rPr>
          <w:color w:val="000000"/>
          <w:sz w:val="28"/>
          <w:szCs w:val="28"/>
        </w:rPr>
        <w:t xml:space="preserve">Формирование поликультурной личности необходимо начинать с раннего детства, так как – сложный и длительный процесс. </w:t>
      </w:r>
    </w:p>
    <w:p w:rsidR="0034204E" w:rsidRPr="00D30213" w:rsidRDefault="0034204E" w:rsidP="003420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213">
        <w:rPr>
          <w:color w:val="000000"/>
          <w:sz w:val="28"/>
          <w:szCs w:val="28"/>
        </w:rPr>
        <w:t>Чтобы в будущем сформировалась поликультурная личность необходимо сформировать следующие чувства:</w:t>
      </w:r>
    </w:p>
    <w:p w:rsidR="0034204E" w:rsidRPr="00D30213" w:rsidRDefault="0034204E" w:rsidP="003420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0213">
        <w:rPr>
          <w:i/>
          <w:color w:val="000000"/>
          <w:sz w:val="28"/>
          <w:szCs w:val="28"/>
        </w:rPr>
        <w:t>патриотизм</w:t>
      </w:r>
      <w:r w:rsidRPr="00D30213">
        <w:rPr>
          <w:color w:val="000000"/>
          <w:sz w:val="28"/>
          <w:szCs w:val="28"/>
        </w:rPr>
        <w:t xml:space="preserve"> – чувство долга, гордость за историческое прошлое, чувство Родины, чувство ответственности, чувство симпатии к другим народам;</w:t>
      </w:r>
    </w:p>
    <w:p w:rsidR="0034204E" w:rsidRPr="00D30213" w:rsidRDefault="0034204E" w:rsidP="003420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0213">
        <w:rPr>
          <w:i/>
          <w:color w:val="000000"/>
          <w:sz w:val="28"/>
          <w:szCs w:val="28"/>
        </w:rPr>
        <w:t>чувство свободного общения</w:t>
      </w:r>
      <w:r w:rsidRPr="00D30213">
        <w:rPr>
          <w:color w:val="000000"/>
          <w:sz w:val="28"/>
          <w:szCs w:val="28"/>
        </w:rPr>
        <w:t xml:space="preserve"> (чувство удовлетворённости от понимания правильной, устной речи собеседника);</w:t>
      </w:r>
    </w:p>
    <w:p w:rsidR="0034204E" w:rsidRPr="00D30213" w:rsidRDefault="0034204E" w:rsidP="003420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30213">
        <w:rPr>
          <w:i/>
          <w:color w:val="000000"/>
          <w:sz w:val="28"/>
          <w:szCs w:val="28"/>
        </w:rPr>
        <w:t xml:space="preserve">художественно – </w:t>
      </w:r>
      <w:proofErr w:type="gramStart"/>
      <w:r w:rsidRPr="00D30213">
        <w:rPr>
          <w:i/>
          <w:color w:val="000000"/>
          <w:sz w:val="28"/>
          <w:szCs w:val="28"/>
        </w:rPr>
        <w:t>эстетическое</w:t>
      </w:r>
      <w:proofErr w:type="gramEnd"/>
      <w:r w:rsidRPr="00D30213">
        <w:rPr>
          <w:color w:val="000000"/>
          <w:sz w:val="28"/>
          <w:szCs w:val="28"/>
        </w:rPr>
        <w:t xml:space="preserve"> (чувства прекрасного, эстетические переживания).</w:t>
      </w:r>
    </w:p>
    <w:p w:rsidR="00D30213" w:rsidRDefault="004C1EF1" w:rsidP="004C1E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4204E" w:rsidRPr="00D3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 сложилось так, что Россия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4204E" w:rsidRPr="00D3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 разных народов, говорящих на разных языках, исповедующих разные религии, отличающихся самобытностью культур и менталитетов. </w:t>
      </w:r>
      <w:proofErr w:type="gramStart"/>
      <w:r w:rsidR="0034204E" w:rsidRPr="00D3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Могущество и сила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4204E" w:rsidRPr="00D3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оссийского государства во многом обусловлены крепкой дружбой народов, населяющих ее. </w:t>
      </w:r>
      <w:proofErr w:type="gramEnd"/>
    </w:p>
    <w:p w:rsidR="00816DA8" w:rsidRPr="00D30213" w:rsidRDefault="004C1EF1" w:rsidP="004C1E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4204E" w:rsidRPr="00D3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Понятия «патриотизм», «гражданственность», «толерантность» приобретают сегодня особый смысл и огромное значение. Умение жить в ладу с другими нациями и народами закладывается в детстве.</w:t>
      </w:r>
    </w:p>
    <w:p w:rsidR="0034204E" w:rsidRDefault="004C1EF1" w:rsidP="004C1E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4204E" w:rsidRPr="00D3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с вами должны постоянно учиться и учить наших детей принимать друг друга такими, какие мы есть – независимо от национальности, вероисповедания, убеждения и обычаев. Учиться уважать друг друга и беречь межнациональное согласие в нашей стране. И пусть мы говорим на разных языках, но все вместе образуем единый многонациональный народ Российской Федерации, соединенный общей судьбой на своей земле.</w:t>
      </w:r>
    </w:p>
    <w:p w:rsidR="00E462AD" w:rsidRDefault="004C1EF1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E462AD" w:rsidRPr="00E462A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Детство – это то, что даётся каждому из нас только на очень короткий промежуток времени, это – то чувство, которое мы с нежностью храним всю жизнь и передаём его следующему поколению. Поэтому от нас, от взрослых, зависит, что именно наши воспитанники пронесут с собой по жизни и передадут своим детям. А это значит – мы должны научить детей любить свою семью, Родину, уважать окружающих их людей, знать историю, быт и культуру своего народа, быть толерантными к традициям и культуре народов, проживающих рядом с ними.</w:t>
      </w:r>
      <w:bookmarkStart w:id="0" w:name="_GoBack"/>
      <w:bookmarkEnd w:id="0"/>
    </w:p>
    <w:p w:rsidR="006A43AD" w:rsidRDefault="006A43AD" w:rsidP="006A43A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Подготовила: </w:t>
      </w:r>
    </w:p>
    <w:p w:rsidR="006A43AD" w:rsidRDefault="006A43AD" w:rsidP="006A43A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</w:p>
    <w:p w:rsidR="006A43AD" w:rsidRDefault="006A43AD" w:rsidP="006A4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Цитрина Татьяна Александровна</w:t>
      </w:r>
    </w:p>
    <w:p w:rsidR="006A43AD" w:rsidRPr="00E462AD" w:rsidRDefault="006A43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A43AD" w:rsidRPr="00E462AD" w:rsidSect="006E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3B7"/>
    <w:multiLevelType w:val="multilevel"/>
    <w:tmpl w:val="4260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5D5"/>
    <w:rsid w:val="00100279"/>
    <w:rsid w:val="0034204E"/>
    <w:rsid w:val="004C1EF1"/>
    <w:rsid w:val="006A43AD"/>
    <w:rsid w:val="006E3C6D"/>
    <w:rsid w:val="007915D5"/>
    <w:rsid w:val="009B0580"/>
    <w:rsid w:val="00A61B95"/>
    <w:rsid w:val="00D30213"/>
    <w:rsid w:val="00D34EE1"/>
    <w:rsid w:val="00E4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</cp:lastModifiedBy>
  <cp:revision>7</cp:revision>
  <dcterms:created xsi:type="dcterms:W3CDTF">2020-11-29T10:21:00Z</dcterms:created>
  <dcterms:modified xsi:type="dcterms:W3CDTF">2020-11-29T12:09:00Z</dcterms:modified>
</cp:coreProperties>
</file>