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A5" w:rsidRDefault="003A5E6D" w:rsidP="00AE79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F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A5E6D" w:rsidRPr="00B172FC" w:rsidRDefault="003A5E6D" w:rsidP="00AE79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FC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AE79A5">
        <w:rPr>
          <w:rFonts w:ascii="Times New Roman" w:hAnsi="Times New Roman" w:cs="Times New Roman"/>
          <w:b/>
          <w:sz w:val="28"/>
          <w:szCs w:val="28"/>
        </w:rPr>
        <w:t xml:space="preserve"> (4 – 5 лет)</w:t>
      </w:r>
    </w:p>
    <w:p w:rsidR="003A5E6D" w:rsidRPr="00B172FC" w:rsidRDefault="003A5E6D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9A5" w:rsidRPr="00AE79A5" w:rsidRDefault="00AE79A5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A5">
        <w:rPr>
          <w:rFonts w:ascii="Times New Roman" w:hAnsi="Times New Roman" w:cs="Times New Roman"/>
          <w:b/>
          <w:i/>
          <w:sz w:val="24"/>
          <w:szCs w:val="24"/>
        </w:rPr>
        <w:t>ОО «Социально-коммуникативное развитие»</w:t>
      </w:r>
    </w:p>
    <w:p w:rsidR="003A5E6D" w:rsidRPr="00AE79A5" w:rsidRDefault="003A5E6D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>Программа разработана с учетом специфики особенностей развития дошкольников и основных принципов построения психолого-педагогической работы. Программа направлена на усвоение норм и ценностей принятых в обществе; воспитание доброжелательного отношения к взрослым и детям; развитие социального и эмоционального интеллекта, эмоциональной отзывчивости к взрослым и детям, сопереживание героям литера</w:t>
      </w:r>
      <w:r w:rsidR="00F07F47" w:rsidRPr="00AE79A5">
        <w:rPr>
          <w:rFonts w:ascii="Times New Roman" w:hAnsi="Times New Roman" w:cs="Times New Roman"/>
          <w:sz w:val="24"/>
          <w:szCs w:val="24"/>
        </w:rPr>
        <w:t>турных произведений; воспитанию  культуры</w:t>
      </w:r>
      <w:r w:rsidRPr="00AE79A5">
        <w:rPr>
          <w:rFonts w:ascii="Times New Roman" w:hAnsi="Times New Roman" w:cs="Times New Roman"/>
          <w:sz w:val="24"/>
          <w:szCs w:val="24"/>
        </w:rPr>
        <w:t xml:space="preserve"> общения </w:t>
      </w:r>
      <w:proofErr w:type="gramStart"/>
      <w:r w:rsidRPr="00AE79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79A5">
        <w:rPr>
          <w:rFonts w:ascii="Times New Roman" w:hAnsi="Times New Roman" w:cs="Times New Roman"/>
          <w:sz w:val="24"/>
          <w:szCs w:val="24"/>
        </w:rPr>
        <w:t xml:space="preserve"> взрослыми и сверстниками, </w:t>
      </w:r>
      <w:r w:rsidR="00F07F47" w:rsidRPr="00AE79A5">
        <w:rPr>
          <w:rFonts w:ascii="Times New Roman" w:hAnsi="Times New Roman" w:cs="Times New Roman"/>
          <w:sz w:val="24"/>
          <w:szCs w:val="24"/>
        </w:rPr>
        <w:t>развитие ценностного отношение к труду, формированию</w:t>
      </w:r>
      <w:r w:rsidRPr="00AE79A5">
        <w:rPr>
          <w:rFonts w:ascii="Times New Roman" w:hAnsi="Times New Roman" w:cs="Times New Roman"/>
          <w:sz w:val="24"/>
          <w:szCs w:val="24"/>
        </w:rPr>
        <w:t xml:space="preserve"> основы безопасного поведения в быту, социуме, природе.</w:t>
      </w:r>
    </w:p>
    <w:p w:rsidR="003A5E6D" w:rsidRPr="00AE79A5" w:rsidRDefault="003A5E6D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 xml:space="preserve">Программа развивает у детей жизнерадостность и дружелюбие; внимательность к словам и оценкам взрослых; </w:t>
      </w:r>
      <w:r w:rsidR="00F07F47" w:rsidRPr="00AE79A5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AE79A5">
        <w:rPr>
          <w:rFonts w:ascii="Times New Roman" w:hAnsi="Times New Roman" w:cs="Times New Roman"/>
          <w:sz w:val="24"/>
          <w:szCs w:val="24"/>
        </w:rPr>
        <w:t xml:space="preserve"> выполнять знакомые правила общения </w:t>
      </w:r>
      <w:proofErr w:type="gramStart"/>
      <w:r w:rsidRPr="00AE79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79A5">
        <w:rPr>
          <w:rFonts w:ascii="Times New Roman" w:hAnsi="Times New Roman" w:cs="Times New Roman"/>
          <w:sz w:val="24"/>
          <w:szCs w:val="24"/>
        </w:rPr>
        <w:t xml:space="preserve"> вз</w:t>
      </w:r>
      <w:r w:rsidR="00F07F47" w:rsidRPr="00AE79A5">
        <w:rPr>
          <w:rFonts w:ascii="Times New Roman" w:hAnsi="Times New Roman" w:cs="Times New Roman"/>
          <w:sz w:val="24"/>
          <w:szCs w:val="24"/>
        </w:rPr>
        <w:t>рослыми и сверстниками; замечать</w:t>
      </w:r>
      <w:r w:rsidRPr="00AE79A5">
        <w:rPr>
          <w:rFonts w:ascii="Times New Roman" w:hAnsi="Times New Roman" w:cs="Times New Roman"/>
          <w:sz w:val="24"/>
          <w:szCs w:val="24"/>
        </w:rPr>
        <w:t xml:space="preserve"> ярко выраженное эм</w:t>
      </w:r>
      <w:r w:rsidR="00996395" w:rsidRPr="00AE79A5">
        <w:rPr>
          <w:rFonts w:ascii="Times New Roman" w:hAnsi="Times New Roman" w:cs="Times New Roman"/>
          <w:sz w:val="24"/>
          <w:szCs w:val="24"/>
        </w:rPr>
        <w:t>оциональное состояние окружающих</w:t>
      </w:r>
      <w:r w:rsidRPr="00AE79A5">
        <w:rPr>
          <w:rFonts w:ascii="Times New Roman" w:hAnsi="Times New Roman" w:cs="Times New Roman"/>
          <w:sz w:val="24"/>
          <w:szCs w:val="24"/>
        </w:rPr>
        <w:t xml:space="preserve">. </w:t>
      </w:r>
      <w:r w:rsidR="00996395" w:rsidRPr="00AE79A5">
        <w:rPr>
          <w:rFonts w:ascii="Times New Roman" w:hAnsi="Times New Roman" w:cs="Times New Roman"/>
          <w:sz w:val="24"/>
          <w:szCs w:val="24"/>
        </w:rPr>
        <w:t>Программа о</w:t>
      </w:r>
      <w:r w:rsidRPr="00AE79A5">
        <w:rPr>
          <w:rFonts w:ascii="Times New Roman" w:hAnsi="Times New Roman" w:cs="Times New Roman"/>
          <w:sz w:val="24"/>
          <w:szCs w:val="24"/>
        </w:rPr>
        <w:t>богащает представления детей об основных источниках и видах опасности.</w:t>
      </w:r>
    </w:p>
    <w:p w:rsidR="00860661" w:rsidRPr="00AE79A5" w:rsidRDefault="00860661" w:rsidP="004A294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E79A5" w:rsidRPr="00AE79A5" w:rsidRDefault="00AE79A5" w:rsidP="00AE79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A5">
        <w:rPr>
          <w:rFonts w:ascii="Times New Roman" w:hAnsi="Times New Roman" w:cs="Times New Roman"/>
          <w:b/>
          <w:i/>
          <w:sz w:val="24"/>
          <w:szCs w:val="24"/>
        </w:rPr>
        <w:t>ОО «Познавательное развитие»</w:t>
      </w:r>
    </w:p>
    <w:p w:rsidR="00AE79A5" w:rsidRPr="00AE79A5" w:rsidRDefault="00AE79A5" w:rsidP="00AE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>Рабочая Программа разработана с учетом специфики особенностей развития дошкольников и основных принципов построения психолого-педагогической работы. Программа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народа.</w:t>
      </w:r>
    </w:p>
    <w:p w:rsidR="00AE79A5" w:rsidRPr="00AE79A5" w:rsidRDefault="00AE79A5" w:rsidP="00AE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>Программа развивает у детей любознательность, ребенок с удовольствием включается в исследовательскую деятельность, проявляет наблюдательность, откликается на красоту природы, родного города.</w:t>
      </w:r>
    </w:p>
    <w:p w:rsidR="00AE79A5" w:rsidRPr="00AE79A5" w:rsidRDefault="00AE79A5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72FC" w:rsidRPr="00AE79A5" w:rsidRDefault="00AE79A5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ОО </w:t>
      </w:r>
      <w:r w:rsidR="00B172FC"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«Речевое развитие» </w:t>
      </w:r>
    </w:p>
    <w:p w:rsidR="00B172FC" w:rsidRPr="00AE79A5" w:rsidRDefault="00B172FC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>Рабочая Программа разработана с учетом специфики особенностей развития дошкольников и основных принципов построения психолого-педагогической работы. В Программе отражены основные задачи, соответствующие Федеральному государственному образовательному стандарту: владение речью как средством общения; обогащение активного словаря; развитие связной, грамматически правильной диалогической и монологической речи, фонематического слуха; формирование звуковой аналитико-синтетической активности как предпосылки обучения грамоте.</w:t>
      </w:r>
    </w:p>
    <w:p w:rsidR="00B172FC" w:rsidRPr="00AE79A5" w:rsidRDefault="00B172FC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 xml:space="preserve">Программа развивает у детей инициативу и активность в общении </w:t>
      </w:r>
      <w:proofErr w:type="gramStart"/>
      <w:r w:rsidRPr="00AE79A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E79A5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правильное пользование средствами эмоциональной и речевой выразительности, интерес к языку. </w:t>
      </w:r>
    </w:p>
    <w:p w:rsidR="00B172FC" w:rsidRPr="00AE79A5" w:rsidRDefault="00B172FC" w:rsidP="004A294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AE79A5" w:rsidRPr="00AE79A5" w:rsidRDefault="00AE79A5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ОО </w:t>
      </w:r>
      <w:r w:rsidR="00B172FC" w:rsidRPr="00AE79A5">
        <w:rPr>
          <w:rFonts w:ascii="Times New Roman" w:hAnsi="Times New Roman" w:cs="Times New Roman"/>
          <w:b/>
          <w:i/>
          <w:sz w:val="24"/>
          <w:szCs w:val="24"/>
        </w:rPr>
        <w:t>«Художественно-эстетическое</w:t>
      </w:r>
      <w:r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 развитие</w:t>
      </w:r>
      <w:r w:rsidR="00B172FC"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B172FC" w:rsidRPr="00AE79A5" w:rsidRDefault="00B172FC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>Рабочая Программа разработана с учетом специфики особенностей развития дошкольников и основных принципов построения психолого-педагогической работы. Программа направлена на ассоциативные связи между свойствами предметов, деталями конструктора и образами, развитие умений создавать изображение отдельных предметов и простые сюжеты в разных видах деятельности в рисунке, лепке и аппликации.</w:t>
      </w:r>
    </w:p>
    <w:p w:rsidR="00B172FC" w:rsidRPr="00AE79A5" w:rsidRDefault="00B172FC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 xml:space="preserve">Программа развивает у детей самостоятельность в занятиях изобразительной деятельности, эмоционально отзываться, сопереживать, различать предметы народных </w:t>
      </w:r>
      <w:r w:rsidRPr="00AE79A5">
        <w:rPr>
          <w:rFonts w:ascii="Times New Roman" w:hAnsi="Times New Roman" w:cs="Times New Roman"/>
          <w:sz w:val="24"/>
          <w:szCs w:val="24"/>
        </w:rPr>
        <w:lastRenderedPageBreak/>
        <w:t>промыслов, создавать изображения в соответствии с темой, экспериментировать с изобразительными материалами.</w:t>
      </w:r>
    </w:p>
    <w:p w:rsidR="004A2940" w:rsidRPr="00AE79A5" w:rsidRDefault="004A2940" w:rsidP="004A2940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9A5">
        <w:rPr>
          <w:rFonts w:ascii="Times New Roman" w:hAnsi="Times New Roman" w:cs="Times New Roman"/>
          <w:sz w:val="24"/>
          <w:szCs w:val="24"/>
        </w:rPr>
        <w:t xml:space="preserve">Программа направлена на умение распознавать настроение музыки на примере уже знакомых метроритмических рисунков; на понимание чувств людей от радости до печали, отражающихся  во множестве произведений искусства, в том числе и в музыке. </w:t>
      </w:r>
      <w:proofErr w:type="gramStart"/>
      <w:r w:rsidRPr="00AE79A5">
        <w:rPr>
          <w:rFonts w:ascii="Times New Roman" w:hAnsi="Times New Roman" w:cs="Times New Roman"/>
          <w:sz w:val="24"/>
          <w:szCs w:val="24"/>
        </w:rPr>
        <w:t>Способствует умению анализировать музыкальные формы двух- и трех частных произведений; пониманию возможности  музыки  отражения характера  и настроения  человека (резвый, злой, плаксивый); различать музыку, изображающую движение в жизни, в природе: скачущую лошадь, мчащийся поезд, светлое утро, восход солнца, морской прибой; Программа способствует развитию  координации  слуха и голоса, формирует  начальные певческие навыки;</w:t>
      </w:r>
      <w:proofErr w:type="gramEnd"/>
      <w:r w:rsidRPr="00AE79A5">
        <w:rPr>
          <w:rFonts w:ascii="Times New Roman" w:hAnsi="Times New Roman" w:cs="Times New Roman"/>
          <w:sz w:val="24"/>
          <w:szCs w:val="24"/>
        </w:rPr>
        <w:t xml:space="preserve"> освоению  приемов  игры на детских музыкальных инструментах. </w:t>
      </w:r>
    </w:p>
    <w:p w:rsidR="00B172FC" w:rsidRPr="00AE79A5" w:rsidRDefault="00B172FC" w:rsidP="004A2940">
      <w:pPr>
        <w:spacing w:after="0" w:line="240" w:lineRule="auto"/>
        <w:jc w:val="both"/>
        <w:rPr>
          <w:sz w:val="24"/>
          <w:szCs w:val="24"/>
        </w:rPr>
      </w:pPr>
    </w:p>
    <w:p w:rsidR="00B172FC" w:rsidRPr="00AE79A5" w:rsidRDefault="00AE79A5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9A5">
        <w:rPr>
          <w:rFonts w:ascii="Times New Roman" w:hAnsi="Times New Roman" w:cs="Times New Roman"/>
          <w:b/>
          <w:i/>
          <w:sz w:val="24"/>
          <w:szCs w:val="24"/>
        </w:rPr>
        <w:t>ОО</w:t>
      </w:r>
      <w:r w:rsidR="00B172FC"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 «Физическо</w:t>
      </w:r>
      <w:r w:rsidRPr="00AE79A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172FC"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 развити</w:t>
      </w:r>
      <w:r w:rsidRPr="00AE79A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172FC" w:rsidRPr="00AE79A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B172FC" w:rsidRPr="00AE79A5" w:rsidRDefault="00B172FC" w:rsidP="004A2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9A5">
        <w:rPr>
          <w:rFonts w:ascii="Times New Roman" w:hAnsi="Times New Roman" w:cs="Times New Roman"/>
          <w:sz w:val="24"/>
          <w:szCs w:val="24"/>
        </w:rPr>
        <w:t>Программа направлена на приобретение опыта в следующих видах поведения детей: двигательном, в том числе связанн</w:t>
      </w:r>
      <w:r w:rsidR="00AE79A5" w:rsidRPr="00AE79A5">
        <w:rPr>
          <w:rFonts w:ascii="Times New Roman" w:hAnsi="Times New Roman" w:cs="Times New Roman"/>
          <w:sz w:val="24"/>
          <w:szCs w:val="24"/>
        </w:rPr>
        <w:t>ы</w:t>
      </w:r>
      <w:r w:rsidRPr="00AE79A5">
        <w:rPr>
          <w:rFonts w:ascii="Times New Roman" w:hAnsi="Times New Roman" w:cs="Times New Roman"/>
          <w:sz w:val="24"/>
          <w:szCs w:val="24"/>
        </w:rPr>
        <w:t>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движений.</w:t>
      </w:r>
      <w:proofErr w:type="gramEnd"/>
      <w:r w:rsidRPr="00AE79A5">
        <w:rPr>
          <w:rFonts w:ascii="Times New Roman" w:hAnsi="Times New Roman" w:cs="Times New Roman"/>
          <w:sz w:val="24"/>
          <w:szCs w:val="24"/>
        </w:rPr>
        <w:t xml:space="preserve"> Формирование у детей потребности в двигательной активности, интереса к выполнению элементарных правил здорового образа жизни.</w:t>
      </w:r>
    </w:p>
    <w:p w:rsidR="00B172FC" w:rsidRPr="00AE79A5" w:rsidRDefault="00B172FC" w:rsidP="004A2940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B172FC" w:rsidRPr="00AE79A5" w:rsidSect="001A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6D"/>
    <w:rsid w:val="00162DF1"/>
    <w:rsid w:val="00384784"/>
    <w:rsid w:val="003A5E6D"/>
    <w:rsid w:val="004A2940"/>
    <w:rsid w:val="00860661"/>
    <w:rsid w:val="00996395"/>
    <w:rsid w:val="00AE79A5"/>
    <w:rsid w:val="00B172FC"/>
    <w:rsid w:val="00EE1E2C"/>
    <w:rsid w:val="00F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4A28-34CC-40F6-95BE-C8FA46CB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Детский сад</cp:lastModifiedBy>
  <cp:revision>2</cp:revision>
  <dcterms:created xsi:type="dcterms:W3CDTF">2017-10-27T08:45:00Z</dcterms:created>
  <dcterms:modified xsi:type="dcterms:W3CDTF">2017-10-27T08:45:00Z</dcterms:modified>
</cp:coreProperties>
</file>