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DE" w:rsidRDefault="005014DE" w:rsidP="00501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0F42C8" w:rsidRDefault="005014DE" w:rsidP="00501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624E0" w:rsidRPr="00840F6A">
        <w:rPr>
          <w:rFonts w:ascii="Times New Roman" w:hAnsi="Times New Roman" w:cs="Times New Roman"/>
          <w:b/>
          <w:sz w:val="28"/>
          <w:szCs w:val="28"/>
        </w:rPr>
        <w:t>Ребенок делает все назло - почему и что делать</w:t>
      </w:r>
      <w:r w:rsidR="00840F6A" w:rsidRPr="00840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993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1"/>
      </w:tblGrid>
      <w:tr w:rsidR="00840F6A" w:rsidRPr="00840F6A" w:rsidTr="00840F6A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31"/>
            </w:tblGrid>
            <w:tr w:rsidR="00840F6A" w:rsidRPr="00840F6A">
              <w:tc>
                <w:tcPr>
                  <w:tcW w:w="8400" w:type="dxa"/>
                  <w:hideMark/>
                </w:tcPr>
                <w:tbl>
                  <w:tblPr>
                    <w:tblW w:w="9331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31"/>
                  </w:tblGrid>
                  <w:tr w:rsidR="00840F6A" w:rsidRPr="00840F6A" w:rsidTr="00840F6A">
                    <w:trPr>
                      <w:trHeight w:val="1302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0F6A" w:rsidRPr="00840F6A" w:rsidRDefault="00840F6A" w:rsidP="005014DE">
                        <w:pPr>
                          <w:spacing w:after="0" w:line="315" w:lineRule="atLeast"/>
                          <w:ind w:firstLine="55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40F6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Почти каждый родитель задавался вопросом: «Сколько раз повторять одно и то же, ведь ничего не понимает, а только назло делает!» К сожалению, нет такой чудесной таблетки, после которой ребёнок станет послушным. Родитель может только понять, почему ребёнок делает, как кажется, назло, и попытаться минимизировать потери.</w:t>
                        </w:r>
                      </w:p>
                      <w:p w:rsidR="00840F6A" w:rsidRPr="00840F6A" w:rsidRDefault="00840F6A" w:rsidP="005014DE">
                        <w:pPr>
                          <w:spacing w:after="0" w:line="315" w:lineRule="atLeast"/>
                          <w:ind w:firstLine="551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840F6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Почему же ребёнок делает назло?</w:t>
                        </w:r>
                      </w:p>
                      <w:p w:rsidR="00840F6A" w:rsidRPr="00840F6A" w:rsidRDefault="00840F6A" w:rsidP="005014DE">
                        <w:pPr>
                          <w:spacing w:after="0" w:line="31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40F6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Самый важный человек для ребёнка – его родитель. Малыш должен всё время ощущать эту связь и быть уверенным, что его любят, а значит защитят, приласкают и накормят. Как только у взрослого меняется тон голоса, суровеет взгляд, или ребёнок слышит фразы типа «поиграй в своей комнате», «как ты не понимаешь?», «сил никаких нет тереть твоё поведение», - у него сразу выключается разум и включается красный сигнал тревоги: «Мама меня больше не любит».</w:t>
                        </w:r>
                      </w:p>
                      <w:p w:rsidR="00840F6A" w:rsidRPr="00840F6A" w:rsidRDefault="00840F6A" w:rsidP="005014DE">
                        <w:pPr>
                          <w:spacing w:after="0" w:line="315" w:lineRule="atLeast"/>
                          <w:ind w:firstLine="55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40F6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Но слова не так пугают малыша, как игнорирование. Когда ругает, кричит и даже бьёт – родитель с тобой контактирует, а если старается не замечать – это самое страшное. Ведь без взрослого ребёнок и в самом деле не проживёт.</w:t>
                        </w:r>
                      </w:p>
                      <w:p w:rsidR="00840F6A" w:rsidRPr="00840F6A" w:rsidRDefault="00840F6A" w:rsidP="005014DE">
                        <w:pPr>
                          <w:spacing w:after="0" w:line="315" w:lineRule="atLeast"/>
                          <w:ind w:firstLine="55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40F6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Дети никогда ничего не делают назло. Мама отправила в свою комнату, потому что вёл себя слишком громко и вызывающе, когда пришли гости? Ребёнок почувствовал, что мамино внимание перешло к другим людям, а значит есть угроза разрыва связи. Понятно, что малыш будет стараться привлечь к себе мамино внимание обратно, вновь стать предметом единственной любви.</w:t>
                        </w:r>
                      </w:p>
                      <w:p w:rsidR="00840F6A" w:rsidRPr="00840F6A" w:rsidRDefault="00840F6A" w:rsidP="005014DE">
                        <w:pPr>
                          <w:spacing w:after="0" w:line="315" w:lineRule="atLeast"/>
                          <w:ind w:firstLine="551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840F6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Как исправить ситуацию?</w:t>
                        </w:r>
                      </w:p>
                      <w:p w:rsidR="00840F6A" w:rsidRPr="00840F6A" w:rsidRDefault="00840F6A" w:rsidP="005014DE">
                        <w:pPr>
                          <w:spacing w:after="0" w:line="31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40F6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 Понять, что ребёнок не диверсант, и у него нет задания разрушить вашу жизнь.</w:t>
                        </w:r>
                      </w:p>
                      <w:p w:rsidR="00840F6A" w:rsidRPr="00840F6A" w:rsidRDefault="00840F6A" w:rsidP="005014DE">
                        <w:pPr>
                          <w:spacing w:after="0" w:line="31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40F6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 В основе всего лежит огромнейшая потребность в любви и признании. Старайтесь показать ребёнку, даже если он совершил дурной поступок, что это не он плохой, а поступок нехороший. Ребёнок должен чувствовать, что его любят всё равно. Так не будет возникать бессознательного страха, и ребёнок быстрее услышит слова и изменит поведение.</w:t>
                        </w:r>
                      </w:p>
                      <w:p w:rsidR="00840F6A" w:rsidRPr="00840F6A" w:rsidRDefault="00840F6A" w:rsidP="005014DE">
                        <w:pPr>
                          <w:spacing w:after="0" w:line="31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40F6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3. И у родителей внутри живёт свой ребёнок, у которого тоже в ситуации стресса выключается разум и включаются чувства. В этом случае повремените с «учением» своего реального ребёнка, а успокойте внутреннего. Когда чувства выплеснуты – садитесь разговаривать. До этого момента фразы типа «я понял, больше не буду», «научись уже слушаться взрослых» просто не воспринимаются мозгом. Он в </w:t>
                        </w:r>
                        <w:proofErr w:type="spellStart"/>
                        <w:r w:rsidRPr="00840F6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отключке</w:t>
                        </w:r>
                        <w:proofErr w:type="spellEnd"/>
                        <w:r w:rsidRPr="00840F6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!</w:t>
                        </w:r>
                      </w:p>
                      <w:p w:rsidR="00840F6A" w:rsidRDefault="005014DE" w:rsidP="005014DE">
                        <w:pPr>
                          <w:spacing w:after="0" w:line="31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</w:t>
                        </w:r>
                        <w:r w:rsidR="00840F6A" w:rsidRPr="00840F6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Все взрослые были детьми. И часто на них самих срывались и кричали. Но если искать виноватого, это ни к чему не приведет. Не обвиняйте родителей в том, что они не смогли воспитать в свое время вас «правильно», чтобы вы были мудрыми и справедливыми родителями. Сейчас только два варианта: либо продолжить традицию, либо подарить будущим поколениям здоровые отношения в семье. Ведь ваши родители не знали об этом, а вы знаете, а </w:t>
                        </w:r>
                        <w:proofErr w:type="gramStart"/>
                        <w:r w:rsidR="00840F6A" w:rsidRPr="00840F6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значит</w:t>
                        </w:r>
                        <w:proofErr w:type="gramEnd"/>
                        <w:r w:rsidR="00840F6A" w:rsidRPr="00840F6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 ваших руках изменить систему воспитания и вырастить </w:t>
                        </w:r>
                        <w:r w:rsidR="00840F6A" w:rsidRPr="00840F6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детей здоровыми и уверенными в себе.</w:t>
                        </w:r>
                      </w:p>
                      <w:p w:rsidR="005014DE" w:rsidRDefault="005014DE" w:rsidP="005014DE">
                        <w:pPr>
                          <w:spacing w:after="0" w:line="315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5014DE" w:rsidRPr="005014DE" w:rsidRDefault="005014DE" w:rsidP="005014DE">
                        <w:pPr>
                          <w:spacing w:after="0" w:line="31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5014D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Подготовила педагог-психолог</w:t>
                        </w:r>
                      </w:p>
                      <w:p w:rsidR="005014DE" w:rsidRPr="00840F6A" w:rsidRDefault="005014DE" w:rsidP="005014DE">
                        <w:pPr>
                          <w:spacing w:after="0" w:line="31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014DE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Фрумина С. В.</w:t>
                        </w:r>
                      </w:p>
                    </w:tc>
                  </w:tr>
                </w:tbl>
                <w:p w:rsidR="00840F6A" w:rsidRPr="00840F6A" w:rsidRDefault="00840F6A" w:rsidP="00501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40F6A" w:rsidRPr="00840F6A" w:rsidRDefault="00840F6A" w:rsidP="0050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F6A" w:rsidRPr="00840F6A" w:rsidTr="00840F6A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840F6A" w:rsidRPr="00840F6A" w:rsidRDefault="00840F6A" w:rsidP="005014DE">
            <w:pPr>
              <w:spacing w:after="0" w:line="240" w:lineRule="auto"/>
              <w:ind w:left="-7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F6A" w:rsidRPr="00840F6A" w:rsidRDefault="00840F6A" w:rsidP="00501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0F6A" w:rsidRPr="00840F6A" w:rsidSect="00840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2E"/>
    <w:rsid w:val="000F42C8"/>
    <w:rsid w:val="002333ED"/>
    <w:rsid w:val="005014DE"/>
    <w:rsid w:val="005624E0"/>
    <w:rsid w:val="00840F6A"/>
    <w:rsid w:val="00EA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5</cp:lastModifiedBy>
  <cp:revision>6</cp:revision>
  <dcterms:created xsi:type="dcterms:W3CDTF">2020-11-28T18:14:00Z</dcterms:created>
  <dcterms:modified xsi:type="dcterms:W3CDTF">2020-11-29T10:47:00Z</dcterms:modified>
</cp:coreProperties>
</file>